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24334" w14:textId="77777777" w:rsidR="00797994" w:rsidRPr="00C03B32" w:rsidRDefault="00797994" w:rsidP="003965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32">
        <w:rPr>
          <w:rFonts w:ascii="Times New Roman" w:hAnsi="Times New Roman" w:cs="Times New Roman"/>
          <w:b/>
          <w:sz w:val="28"/>
          <w:szCs w:val="28"/>
        </w:rPr>
        <w:t>РЕФЕРАТ</w:t>
      </w:r>
    </w:p>
    <w:p w14:paraId="487643FC" w14:textId="597448FA" w:rsidR="00797994" w:rsidRPr="00FD556B" w:rsidRDefault="00797994" w:rsidP="003965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32">
        <w:rPr>
          <w:rFonts w:ascii="Times New Roman" w:hAnsi="Times New Roman"/>
          <w:b/>
          <w:sz w:val="28"/>
          <w:szCs w:val="28"/>
        </w:rPr>
        <w:t>до заключного звіту за науково-дослідною роботою на тему</w:t>
      </w:r>
      <w:r w:rsidRPr="00C03B32">
        <w:rPr>
          <w:rFonts w:ascii="Times New Roman" w:hAnsi="Times New Roman"/>
          <w:sz w:val="28"/>
          <w:szCs w:val="28"/>
        </w:rPr>
        <w:t xml:space="preserve">: </w:t>
      </w:r>
      <w:r w:rsidRPr="00C03B32">
        <w:rPr>
          <w:rFonts w:ascii="Times New Roman" w:hAnsi="Times New Roman"/>
          <w:b/>
          <w:sz w:val="28"/>
          <w:szCs w:val="28"/>
        </w:rPr>
        <w:t>«</w:t>
      </w:r>
      <w:r w:rsidRPr="0040555C">
        <w:rPr>
          <w:rFonts w:ascii="Times New Roman" w:hAnsi="Times New Roman"/>
          <w:b/>
          <w:sz w:val="28"/>
          <w:szCs w:val="28"/>
        </w:rPr>
        <w:t>Формування збалансованого соціально-трудового розвитку в умовах цифрових трансформацій</w:t>
      </w:r>
      <w:r w:rsidRPr="00C03B32">
        <w:rPr>
          <w:rFonts w:ascii="Times New Roman" w:hAnsi="Times New Roman"/>
          <w:b/>
          <w:sz w:val="28"/>
          <w:szCs w:val="28"/>
        </w:rPr>
        <w:t>»</w:t>
      </w:r>
      <w:r w:rsidRPr="00C03B32">
        <w:rPr>
          <w:rFonts w:ascii="Times New Roman" w:hAnsi="Times New Roman"/>
          <w:i/>
          <w:sz w:val="28"/>
          <w:szCs w:val="28"/>
        </w:rPr>
        <w:t xml:space="preserve"> (номер держреєстрації</w:t>
      </w:r>
      <w:r w:rsidRPr="00C03B32">
        <w:rPr>
          <w:rFonts w:ascii="Times New Roman" w:hAnsi="Times New Roman"/>
          <w:sz w:val="28"/>
          <w:szCs w:val="28"/>
        </w:rPr>
        <w:t xml:space="preserve"> – </w:t>
      </w:r>
      <w:r w:rsidRPr="00624006">
        <w:rPr>
          <w:rFonts w:ascii="Times New Roman" w:hAnsi="Times New Roman" w:cs="Times New Roman"/>
          <w:sz w:val="28"/>
          <w:szCs w:val="28"/>
        </w:rPr>
        <w:t>0121U114674</w:t>
      </w:r>
      <w:r w:rsidRPr="00C03B32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br/>
      </w:r>
      <w:r w:rsidRPr="00C03B32">
        <w:rPr>
          <w:rFonts w:ascii="Times New Roman" w:hAnsi="Times New Roman"/>
          <w:sz w:val="28"/>
          <w:szCs w:val="28"/>
        </w:rPr>
        <w:t xml:space="preserve">яка виконувалася у </w:t>
      </w:r>
      <w:r w:rsidRPr="0040555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ічні</w:t>
      </w:r>
      <w:r w:rsidRPr="00C03B3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C03B3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червні</w:t>
      </w:r>
      <w:r w:rsidRPr="00C03B3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396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B32">
        <w:rPr>
          <w:rFonts w:ascii="Times New Roman" w:hAnsi="Times New Roman"/>
          <w:sz w:val="28"/>
          <w:szCs w:val="28"/>
        </w:rPr>
        <w:t xml:space="preserve">рр. в ІЕП НАНУ </w:t>
      </w:r>
      <w:r>
        <w:rPr>
          <w:rFonts w:ascii="Times New Roman" w:hAnsi="Times New Roman"/>
          <w:sz w:val="28"/>
          <w:szCs w:val="28"/>
        </w:rPr>
        <w:br/>
      </w:r>
    </w:p>
    <w:p w14:paraId="7C1B03F8" w14:textId="2219F90E" w:rsidR="00797994" w:rsidRPr="00396551" w:rsidRDefault="00797994" w:rsidP="003965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551">
        <w:rPr>
          <w:rFonts w:ascii="Times New Roman" w:hAnsi="Times New Roman" w:cs="Times New Roman"/>
          <w:b/>
          <w:sz w:val="28"/>
          <w:szCs w:val="28"/>
        </w:rPr>
        <w:t>Звіт з НДР:</w:t>
      </w:r>
      <w:r w:rsidRPr="0039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51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396551">
        <w:rPr>
          <w:rFonts w:ascii="Times New Roman" w:hAnsi="Times New Roman" w:cs="Times New Roman"/>
          <w:sz w:val="28"/>
          <w:szCs w:val="28"/>
        </w:rPr>
        <w:t>. 18</w:t>
      </w:r>
      <w:r w:rsidR="0039655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96551">
        <w:rPr>
          <w:rFonts w:ascii="Times New Roman" w:hAnsi="Times New Roman" w:cs="Times New Roman"/>
          <w:sz w:val="28"/>
          <w:szCs w:val="28"/>
        </w:rPr>
        <w:t xml:space="preserve">, рис. 10, табл. 11, джерел 110. </w:t>
      </w:r>
    </w:p>
    <w:p w14:paraId="337430BD" w14:textId="77777777" w:rsidR="00797994" w:rsidRPr="00396551" w:rsidRDefault="00797994" w:rsidP="003965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Об’єкт дослідження </w:t>
      </w:r>
      <w:r w:rsidRPr="00396551">
        <w:rPr>
          <w:rFonts w:ascii="Times New Roman" w:hAnsi="Times New Roman" w:cs="Times New Roman"/>
          <w:color w:val="000000"/>
          <w:sz w:val="28"/>
          <w:szCs w:val="28"/>
        </w:rPr>
        <w:t>– процеси трансформації та регулювання соціально-трудовим розвитком відповідно до вимог збереження трудового потенціалу, збалансування інтересів сторін соціально-трудових відносин, зростання якості управління у сфері праці.</w:t>
      </w:r>
    </w:p>
    <w:p w14:paraId="0B7E8F04" w14:textId="77777777" w:rsidR="00797994" w:rsidRPr="00396551" w:rsidRDefault="00797994" w:rsidP="0039655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 дослідження </w:t>
      </w:r>
      <w:r w:rsidRPr="0039655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96551">
        <w:rPr>
          <w:rFonts w:ascii="Times New Roman" w:hAnsi="Times New Roman" w:cs="Times New Roman"/>
          <w:color w:val="000000"/>
          <w:sz w:val="28"/>
          <w:szCs w:val="28"/>
        </w:rPr>
        <w:t xml:space="preserve"> сукупність теоретичних, науково-методичних та практичних</w:t>
      </w:r>
      <w:r w:rsidRPr="003965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551">
        <w:rPr>
          <w:rFonts w:ascii="Times New Roman" w:hAnsi="Times New Roman" w:cs="Times New Roman"/>
          <w:color w:val="000000"/>
          <w:sz w:val="28"/>
          <w:szCs w:val="28"/>
        </w:rPr>
        <w:t>положень, що визначають можливості забезпечення збалансування та безпеки соціально-трудового</w:t>
      </w:r>
      <w:r w:rsidRPr="003965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551">
        <w:rPr>
          <w:rFonts w:ascii="Times New Roman" w:hAnsi="Times New Roman" w:cs="Times New Roman"/>
          <w:color w:val="000000"/>
          <w:sz w:val="28"/>
          <w:szCs w:val="28"/>
        </w:rPr>
        <w:t>розвитку в умовах цифровізації</w:t>
      </w:r>
    </w:p>
    <w:p w14:paraId="11414374" w14:textId="77777777" w:rsidR="00797994" w:rsidRPr="00396551" w:rsidRDefault="00797994" w:rsidP="003965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 дослідження </w:t>
      </w:r>
      <w:r w:rsidRPr="00396551">
        <w:rPr>
          <w:rFonts w:ascii="Times New Roman" w:hAnsi="Times New Roman" w:cs="Times New Roman"/>
          <w:color w:val="000000"/>
          <w:sz w:val="28"/>
          <w:szCs w:val="28"/>
        </w:rPr>
        <w:t>– обґрунтування та визначення соціально-економічних можливостей</w:t>
      </w:r>
      <w:r w:rsidRPr="003965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551">
        <w:rPr>
          <w:rFonts w:ascii="Times New Roman" w:hAnsi="Times New Roman" w:cs="Times New Roman"/>
          <w:color w:val="000000"/>
          <w:sz w:val="28"/>
          <w:szCs w:val="28"/>
        </w:rPr>
        <w:t>забезпечення збалансованого соціально-трудового розвитку в умовах цифрових трансформацій.</w:t>
      </w:r>
    </w:p>
    <w:p w14:paraId="0FC5790F" w14:textId="77777777" w:rsidR="00797994" w:rsidRPr="00396551" w:rsidRDefault="00797994" w:rsidP="0039655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1">
        <w:rPr>
          <w:rFonts w:ascii="Times New Roman" w:hAnsi="Times New Roman" w:cs="Times New Roman"/>
          <w:bCs/>
          <w:i/>
          <w:sz w:val="28"/>
          <w:szCs w:val="28"/>
        </w:rPr>
        <w:t>Методи</w:t>
      </w:r>
      <w:r w:rsidRPr="003965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6551">
        <w:rPr>
          <w:rFonts w:ascii="Times New Roman" w:hAnsi="Times New Roman" w:cs="Times New Roman"/>
          <w:bCs/>
          <w:i/>
          <w:sz w:val="28"/>
          <w:szCs w:val="28"/>
        </w:rPr>
        <w:t>дослідження</w:t>
      </w:r>
      <w:r w:rsidRPr="00396551">
        <w:rPr>
          <w:rFonts w:ascii="Times New Roman" w:hAnsi="Times New Roman" w:cs="Times New Roman"/>
          <w:bCs/>
          <w:sz w:val="28"/>
          <w:szCs w:val="28"/>
        </w:rPr>
        <w:t> </w:t>
      </w:r>
      <w:r w:rsidRPr="00396551">
        <w:rPr>
          <w:rFonts w:ascii="Times New Roman" w:hAnsi="Times New Roman" w:cs="Times New Roman"/>
          <w:sz w:val="28"/>
          <w:szCs w:val="28"/>
        </w:rPr>
        <w:t xml:space="preserve">– загальнонаукові: системний, комплексного аналізу, </w:t>
      </w:r>
      <w:proofErr w:type="spellStart"/>
      <w:r w:rsidRPr="00396551">
        <w:rPr>
          <w:rFonts w:ascii="Times New Roman" w:hAnsi="Times New Roman" w:cs="Times New Roman"/>
          <w:sz w:val="28"/>
          <w:szCs w:val="28"/>
        </w:rPr>
        <w:t>абстрактно</w:t>
      </w:r>
      <w:proofErr w:type="spellEnd"/>
      <w:r w:rsidRPr="00396551">
        <w:rPr>
          <w:rFonts w:ascii="Times New Roman" w:hAnsi="Times New Roman" w:cs="Times New Roman"/>
          <w:sz w:val="28"/>
          <w:szCs w:val="28"/>
        </w:rPr>
        <w:t xml:space="preserve">-логічний методи; спеціальні – соціально-економічного, статистичного, порівняльного та математичного аналізу, моделювання, прогнозування, соціологічних опитувань, експертних оцінок. </w:t>
      </w:r>
    </w:p>
    <w:p w14:paraId="25C1E59B" w14:textId="77777777" w:rsidR="00797994" w:rsidRPr="00396551" w:rsidRDefault="00797994" w:rsidP="0039655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551">
        <w:rPr>
          <w:rFonts w:ascii="Times New Roman" w:hAnsi="Times New Roman" w:cs="Times New Roman"/>
          <w:i/>
          <w:sz w:val="28"/>
          <w:szCs w:val="28"/>
        </w:rPr>
        <w:t>Основним результатом дослідження</w:t>
      </w:r>
      <w:r w:rsidRPr="00396551">
        <w:rPr>
          <w:rFonts w:ascii="Times New Roman" w:hAnsi="Times New Roman" w:cs="Times New Roman"/>
          <w:sz w:val="28"/>
          <w:szCs w:val="28"/>
        </w:rPr>
        <w:t xml:space="preserve"> </w:t>
      </w:r>
      <w:r w:rsidRPr="00396551">
        <w:rPr>
          <w:rFonts w:ascii="Times New Roman" w:hAnsi="Times New Roman" w:cs="Times New Roman"/>
          <w:i/>
          <w:sz w:val="28"/>
          <w:szCs w:val="28"/>
        </w:rPr>
        <w:t>є</w:t>
      </w:r>
      <w:r w:rsidRPr="00396551">
        <w:rPr>
          <w:rFonts w:ascii="Times New Roman" w:hAnsi="Times New Roman" w:cs="Times New Roman"/>
          <w:sz w:val="28"/>
          <w:szCs w:val="28"/>
        </w:rPr>
        <w:t xml:space="preserve"> </w:t>
      </w:r>
      <w:r w:rsidRPr="00396551">
        <w:rPr>
          <w:rFonts w:ascii="Times New Roman" w:hAnsi="Times New Roman" w:cs="Times New Roman"/>
          <w:i/>
          <w:sz w:val="28"/>
          <w:szCs w:val="28"/>
        </w:rPr>
        <w:t>розробка:</w:t>
      </w:r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теоретичних і науково-практичних засад формування збалансованого соціально-трудового розвитку; обґрунтування потреб зміни трудового законодавства України; науково-методичного забезпечення оцінки втрат і дисбалансів у соціально-трудовому розвитку; оцінки змін цінності праці та якості трудового життя у глобальному та національному вимірі; концептуальних підходів до подолання дефіциту кадрового забезпечення на засадах людиноцентричної цифровізації;  концептуальної моделі та механізмів </w:t>
      </w:r>
      <w:proofErr w:type="spellStart"/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задіяності</w:t>
      </w:r>
      <w:proofErr w:type="spellEnd"/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соціального діалогу для збалансування інтересів сторін соціально-трудових відносин; стратегічних пріоритетів та механізмів збалансованого і безпечного соціально-трудового розвитку.</w:t>
      </w:r>
    </w:p>
    <w:p w14:paraId="1A9224C8" w14:textId="1CC7324B" w:rsidR="00797994" w:rsidRPr="00396551" w:rsidRDefault="00797994" w:rsidP="0039655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396551">
        <w:rPr>
          <w:rFonts w:ascii="Times New Roman" w:hAnsi="Times New Roman" w:cs="Times New Roman"/>
          <w:i/>
          <w:sz w:val="28"/>
          <w:szCs w:val="28"/>
        </w:rPr>
        <w:t>Наукова новизна результатів дослідження</w:t>
      </w:r>
      <w:r w:rsidRPr="00396551">
        <w:rPr>
          <w:rFonts w:ascii="Times New Roman" w:hAnsi="Times New Roman" w:cs="Times New Roman"/>
          <w:sz w:val="28"/>
          <w:szCs w:val="28"/>
        </w:rPr>
        <w:t xml:space="preserve"> за темою полягає у: </w:t>
      </w:r>
      <w:r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розробці візії збалансованого і безпечного соціально-трудового розвитку; розробці науково-методичного забезпечення оцінки дисбалансів і втрат у соціально-трудовій сфері, обумовлених воєнним станом; визначенні принципів формування трудового законодавства України на потреби </w:t>
      </w:r>
      <w:r w:rsidR="00C31781" w:rsidRPr="00C3178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пово</w:t>
      </w:r>
      <w:r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єнного</w:t>
      </w:r>
      <w:r w:rsidR="00C31781" w:rsidRPr="00C3178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в</w:t>
      </w:r>
      <w:r w:rsidR="00C3178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і</w:t>
      </w:r>
      <w:r w:rsidR="00C31781" w:rsidRPr="00C3178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дновлення</w:t>
      </w:r>
      <w:r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та сталого розвитку; концептуальні за</w:t>
      </w:r>
      <w:r w:rsidR="00396551"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са</w:t>
      </w:r>
      <w:r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ди використання переваг </w:t>
      </w:r>
      <w:proofErr w:type="spellStart"/>
      <w:r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людиноцентричної</w:t>
      </w:r>
      <w:proofErr w:type="spellEnd"/>
      <w:r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цифровізації для подолання дефіциту людського капіталу; в обґрунтуванні можливостей формування нової якості трудового життя на засадах стійкості та євроінтеграційної спрямованості; в оцінці змін ставлення до праці в українському </w:t>
      </w:r>
      <w:r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lastRenderedPageBreak/>
        <w:t xml:space="preserve">суспільстві в контексті безпеки та розвитку у європейському та національному вимірах; в оновленні </w:t>
      </w:r>
      <w:r w:rsidR="00C3178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чинної </w:t>
      </w:r>
      <w:r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моделі соціального діалогу </w:t>
      </w:r>
      <w:r w:rsidR="00C3178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для</w:t>
      </w:r>
      <w:r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="00C3178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стійкості  </w:t>
      </w:r>
      <w:r w:rsidR="00C31781"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соціально-трудових відносин</w:t>
      </w:r>
      <w:r w:rsidR="00C3178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та</w:t>
      </w:r>
      <w:r w:rsidR="00C31781"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збалансуванн</w:t>
      </w:r>
      <w:r w:rsidR="00C3178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я інтересів </w:t>
      </w:r>
      <w:r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</w:t>
      </w:r>
      <w:r w:rsidR="00C3178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оціальних партнерів</w:t>
      </w:r>
      <w:r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; у спрямуванні державного управління на забезпечення збалансованого </w:t>
      </w:r>
      <w:r w:rsidR="00C3178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й</w:t>
      </w:r>
      <w:r w:rsidRPr="00396551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безпечного соціально-трудового розвитку.</w:t>
      </w:r>
    </w:p>
    <w:p w14:paraId="7399CC58" w14:textId="7CBD3728" w:rsidR="00797994" w:rsidRPr="00396551" w:rsidRDefault="00797994" w:rsidP="0039655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551">
        <w:rPr>
          <w:rFonts w:ascii="Times New Roman" w:hAnsi="Times New Roman" w:cs="Times New Roman"/>
          <w:i/>
          <w:sz w:val="28"/>
          <w:szCs w:val="28"/>
        </w:rPr>
        <w:t>Практичне значення та сфера застосування наукових результатів</w:t>
      </w:r>
      <w:r w:rsidRPr="00396551">
        <w:rPr>
          <w:rFonts w:ascii="Times New Roman" w:hAnsi="Times New Roman" w:cs="Times New Roman"/>
          <w:sz w:val="28"/>
          <w:szCs w:val="28"/>
        </w:rPr>
        <w:t xml:space="preserve"> полягає у: </w:t>
      </w:r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використанні наукових результатів органами державної виконавчої та законодавчої влади при формуванні політики у соціально-трудовій сфері; врахуванні оцінки втрат та дисбалансів при </w:t>
      </w:r>
      <w:proofErr w:type="spellStart"/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стратегуванні</w:t>
      </w:r>
      <w:proofErr w:type="spellEnd"/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соціально-трудового розвитку; спрямуванні трудового і податкового законодавства України на мінімізацію правових обмежень у трудовій сфері; реалізації вимог інтегр</w:t>
      </w:r>
      <w:r w:rsidR="00C317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ованості </w:t>
      </w:r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національного трудового законодавства в</w:t>
      </w:r>
      <w:r w:rsidR="00C317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систему</w:t>
      </w:r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трудов</w:t>
      </w:r>
      <w:r w:rsidR="00C317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законодавств</w:t>
      </w:r>
      <w:r w:rsidR="00C317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ЄС; достовірності </w:t>
      </w:r>
      <w:r w:rsidR="00C317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</w:t>
      </w:r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використанні інформації з оцінки втрат, ризиків та небезпек у трудовій сфері для своєчасного їх попередження; впровадженні оновленої моделі соціального діалогу </w:t>
      </w:r>
      <w:r w:rsidR="00D43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гармонізації соціально-трудових відносин</w:t>
      </w:r>
      <w:r w:rsidR="00D43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зниженні конфліктної напруженості</w:t>
      </w:r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перевагах </w:t>
      </w:r>
      <w:proofErr w:type="spellStart"/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людиноцентричної</w:t>
      </w:r>
      <w:proofErr w:type="spellEnd"/>
      <w:r w:rsidRPr="0039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цифровізації у подоланні дефіциту кваліфікованої робочої сили; у зростанні збалансованості управління соціально-трудовою сферою.</w:t>
      </w:r>
    </w:p>
    <w:p w14:paraId="6E3CA2CA" w14:textId="0BABD8DD" w:rsidR="008C6BAE" w:rsidRPr="00396551" w:rsidRDefault="00797994" w:rsidP="003965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51">
        <w:rPr>
          <w:rFonts w:ascii="Times New Roman" w:hAnsi="Times New Roman" w:cs="Times New Roman"/>
          <w:i/>
          <w:sz w:val="28"/>
          <w:szCs w:val="28"/>
        </w:rPr>
        <w:t>Ключові слова</w:t>
      </w:r>
      <w:r w:rsidRPr="00396551">
        <w:rPr>
          <w:rFonts w:ascii="Times New Roman" w:hAnsi="Times New Roman" w:cs="Times New Roman"/>
          <w:sz w:val="28"/>
          <w:szCs w:val="28"/>
        </w:rPr>
        <w:t>: с</w:t>
      </w:r>
      <w:bookmarkStart w:id="0" w:name="_Hlk167707736"/>
      <w:r w:rsidRPr="00396551">
        <w:rPr>
          <w:rFonts w:ascii="Times New Roman" w:hAnsi="Times New Roman" w:cs="Times New Roman"/>
          <w:sz w:val="28"/>
          <w:szCs w:val="28"/>
        </w:rPr>
        <w:t>оціально-трудовий розвиток, збалансованість, цифровізація, стійкість (резильєнтність), соціально-трудові відносини, якість трудового життя, ризик</w:t>
      </w:r>
      <w:r w:rsidR="00396551" w:rsidRPr="00396551">
        <w:rPr>
          <w:rFonts w:ascii="Times New Roman" w:hAnsi="Times New Roman" w:cs="Times New Roman"/>
          <w:sz w:val="28"/>
          <w:szCs w:val="28"/>
        </w:rPr>
        <w:t>и</w:t>
      </w:r>
      <w:r w:rsidRPr="00396551">
        <w:rPr>
          <w:rFonts w:ascii="Times New Roman" w:hAnsi="Times New Roman" w:cs="Times New Roman"/>
          <w:sz w:val="28"/>
          <w:szCs w:val="28"/>
        </w:rPr>
        <w:t>, втрат</w:t>
      </w:r>
      <w:r w:rsidR="00396551" w:rsidRPr="00396551">
        <w:rPr>
          <w:rFonts w:ascii="Times New Roman" w:hAnsi="Times New Roman" w:cs="Times New Roman"/>
          <w:sz w:val="28"/>
          <w:szCs w:val="28"/>
        </w:rPr>
        <w:t>и</w:t>
      </w:r>
      <w:r w:rsidRPr="00396551">
        <w:rPr>
          <w:rFonts w:ascii="Times New Roman" w:hAnsi="Times New Roman" w:cs="Times New Roman"/>
          <w:sz w:val="28"/>
          <w:szCs w:val="28"/>
        </w:rPr>
        <w:t>, небезпек</w:t>
      </w:r>
      <w:r w:rsidR="00396551" w:rsidRPr="00396551">
        <w:rPr>
          <w:rFonts w:ascii="Times New Roman" w:hAnsi="Times New Roman" w:cs="Times New Roman"/>
          <w:sz w:val="28"/>
          <w:szCs w:val="28"/>
        </w:rPr>
        <w:t>и</w:t>
      </w:r>
      <w:r w:rsidRPr="00396551">
        <w:rPr>
          <w:rFonts w:ascii="Times New Roman" w:hAnsi="Times New Roman" w:cs="Times New Roman"/>
          <w:sz w:val="28"/>
          <w:szCs w:val="28"/>
        </w:rPr>
        <w:t>, соціальний діалог, гідна праця, державне регулювання.</w:t>
      </w:r>
      <w:bookmarkEnd w:id="0"/>
    </w:p>
    <w:p w14:paraId="332581DB" w14:textId="069BF7EB" w:rsidR="00396551" w:rsidRPr="00396551" w:rsidRDefault="00396551" w:rsidP="00396551">
      <w:pPr>
        <w:spacing w:line="276" w:lineRule="auto"/>
        <w:ind w:firstLine="709"/>
        <w:jc w:val="both"/>
        <w:rPr>
          <w:sz w:val="28"/>
          <w:szCs w:val="28"/>
        </w:rPr>
      </w:pPr>
      <w:r w:rsidRPr="00396551">
        <w:rPr>
          <w:rFonts w:ascii="Times New Roman" w:hAnsi="Times New Roman" w:cs="Times New Roman"/>
          <w:b/>
          <w:sz w:val="28"/>
          <w:szCs w:val="28"/>
        </w:rPr>
        <w:t>Результати науково-дослідної роботи та наукові публікації</w:t>
      </w:r>
      <w:r w:rsidRPr="00396551">
        <w:rPr>
          <w:rFonts w:ascii="Times New Roman" w:hAnsi="Times New Roman" w:cs="Times New Roman"/>
          <w:sz w:val="28"/>
          <w:szCs w:val="28"/>
        </w:rPr>
        <w:t>: 6 монографій та розділів у монографіях; 9 наукових доповідей; 14 науково-доповідних записок; 51 наукових статей;</w:t>
      </w:r>
      <w:bookmarkStart w:id="1" w:name="_GoBack"/>
      <w:bookmarkEnd w:id="1"/>
      <w:r w:rsidRPr="00396551">
        <w:rPr>
          <w:rFonts w:ascii="Times New Roman" w:hAnsi="Times New Roman" w:cs="Times New Roman"/>
          <w:sz w:val="28"/>
          <w:szCs w:val="28"/>
        </w:rPr>
        <w:t xml:space="preserve"> 4 в іноземних виданнях; 5 статей </w:t>
      </w:r>
      <w:proofErr w:type="spellStart"/>
      <w:r w:rsidRPr="00396551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39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51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Pr="003965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6551">
        <w:rPr>
          <w:rFonts w:ascii="Times New Roman" w:hAnsi="Times New Roman" w:cs="Times New Roman"/>
          <w:sz w:val="28"/>
          <w:szCs w:val="28"/>
          <w:lang w:val="ru-RU"/>
        </w:rPr>
        <w:t>Science</w:t>
      </w:r>
      <w:proofErr w:type="spellEnd"/>
      <w:r w:rsidRPr="003965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551">
        <w:rPr>
          <w:rFonts w:ascii="Times New Roman" w:hAnsi="Times New Roman" w:cs="Times New Roman"/>
          <w:sz w:val="28"/>
          <w:szCs w:val="28"/>
          <w:lang w:val="ru-RU"/>
        </w:rPr>
        <w:t>Scopus</w:t>
      </w:r>
      <w:proofErr w:type="spellEnd"/>
      <w:r w:rsidR="004C5E68">
        <w:rPr>
          <w:rFonts w:ascii="Times New Roman" w:hAnsi="Times New Roman" w:cs="Times New Roman"/>
          <w:sz w:val="28"/>
          <w:szCs w:val="28"/>
        </w:rPr>
        <w:t xml:space="preserve">; </w:t>
      </w:r>
      <w:r w:rsidRPr="00396551">
        <w:rPr>
          <w:rFonts w:ascii="Times New Roman" w:hAnsi="Times New Roman" w:cs="Times New Roman"/>
          <w:sz w:val="28"/>
          <w:szCs w:val="28"/>
        </w:rPr>
        <w:t>7</w:t>
      </w:r>
      <w:r w:rsidR="004C5E68" w:rsidRPr="004C5E68">
        <w:rPr>
          <w:rFonts w:ascii="Times New Roman" w:hAnsi="Times New Roman" w:cs="Times New Roman"/>
          <w:sz w:val="28"/>
          <w:szCs w:val="28"/>
        </w:rPr>
        <w:t>0</w:t>
      </w:r>
      <w:r w:rsidRPr="00396551">
        <w:rPr>
          <w:rFonts w:ascii="Times New Roman" w:hAnsi="Times New Roman" w:cs="Times New Roman"/>
          <w:sz w:val="28"/>
          <w:szCs w:val="28"/>
        </w:rPr>
        <w:t xml:space="preserve"> тез доповідей.</w:t>
      </w:r>
    </w:p>
    <w:sectPr w:rsidR="00396551" w:rsidRPr="00396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4"/>
    <w:rsid w:val="0034552C"/>
    <w:rsid w:val="00396551"/>
    <w:rsid w:val="004C5E68"/>
    <w:rsid w:val="00797994"/>
    <w:rsid w:val="008C6BAE"/>
    <w:rsid w:val="00BC326B"/>
    <w:rsid w:val="00C31781"/>
    <w:rsid w:val="00D37E08"/>
    <w:rsid w:val="00D43851"/>
    <w:rsid w:val="00D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9CB1"/>
  <w15:chartTrackingRefBased/>
  <w15:docId w15:val="{E609D372-DD3E-4ED5-B8BD-2C5E4F87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Яніна</dc:creator>
  <cp:keywords/>
  <dc:description/>
  <cp:lastModifiedBy>Яна</cp:lastModifiedBy>
  <cp:revision>3</cp:revision>
  <dcterms:created xsi:type="dcterms:W3CDTF">2024-05-29T04:25:00Z</dcterms:created>
  <dcterms:modified xsi:type="dcterms:W3CDTF">2024-05-29T04:26:00Z</dcterms:modified>
</cp:coreProperties>
</file>